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5E" w:rsidRDefault="007A375E" w:rsidP="007A375E">
      <w:pPr>
        <w:jc w:val="center"/>
        <w:rPr>
          <w:b/>
          <w:szCs w:val="24"/>
        </w:rPr>
      </w:pPr>
      <w:r w:rsidRPr="009F56A5">
        <w:rPr>
          <w:b/>
          <w:sz w:val="28"/>
          <w:szCs w:val="28"/>
          <w:u w:val="single"/>
        </w:rPr>
        <w:t xml:space="preserve">Composting at Chief </w:t>
      </w:r>
      <w:proofErr w:type="spellStart"/>
      <w:r w:rsidRPr="009F56A5">
        <w:rPr>
          <w:b/>
          <w:sz w:val="28"/>
          <w:szCs w:val="28"/>
          <w:u w:val="single"/>
        </w:rPr>
        <w:t>Sealth</w:t>
      </w:r>
      <w:proofErr w:type="spellEnd"/>
    </w:p>
    <w:p w:rsidR="007A375E" w:rsidRDefault="007A375E" w:rsidP="007A375E">
      <w:pPr>
        <w:jc w:val="center"/>
        <w:rPr>
          <w:b/>
          <w:szCs w:val="24"/>
        </w:rPr>
      </w:pPr>
      <w:r>
        <w:rPr>
          <w:b/>
          <w:szCs w:val="24"/>
        </w:rPr>
        <w:t>CSI Green Team</w:t>
      </w:r>
    </w:p>
    <w:p w:rsidR="007A375E" w:rsidRDefault="007A375E" w:rsidP="007A375E">
      <w:pPr>
        <w:jc w:val="center"/>
        <w:rPr>
          <w:b/>
          <w:szCs w:val="24"/>
        </w:rPr>
      </w:pPr>
    </w:p>
    <w:p w:rsidR="003759DA" w:rsidRPr="003759DA" w:rsidRDefault="003759DA" w:rsidP="003759DA">
      <w:pPr>
        <w:pStyle w:val="ListParagraph"/>
        <w:numPr>
          <w:ilvl w:val="0"/>
          <w:numId w:val="10"/>
        </w:numPr>
      </w:pPr>
      <w:r w:rsidRPr="003759DA">
        <w:rPr>
          <w:b/>
          <w:bCs/>
        </w:rPr>
        <w:t>Present mini lessons in your mentorship class</w:t>
      </w:r>
      <w:r w:rsidRPr="003759DA">
        <w:t xml:space="preserve">.  They are designed to be short lessons to teach students about composting.  </w:t>
      </w:r>
      <w:r w:rsidRPr="003759DA">
        <w:rPr>
          <w:u w:val="single"/>
        </w:rPr>
        <w:t>Mini-lessons are videos</w:t>
      </w:r>
      <w:r w:rsidRPr="003759DA">
        <w:t>:</w:t>
      </w:r>
    </w:p>
    <w:p w:rsidR="003759DA" w:rsidRPr="003759DA" w:rsidRDefault="003759DA" w:rsidP="001961F3">
      <w:pPr>
        <w:ind w:left="720" w:firstLine="720"/>
      </w:pPr>
      <w:r w:rsidRPr="003759DA">
        <w:rPr>
          <w:b/>
          <w:bCs/>
        </w:rPr>
        <w:t>Feb. 11 (Wednesday mentorship)</w:t>
      </w:r>
    </w:p>
    <w:p w:rsidR="003759DA" w:rsidRPr="003759DA" w:rsidRDefault="003759DA" w:rsidP="003759DA">
      <w:r w:rsidRPr="003759DA">
        <w:t xml:space="preserve">    </w:t>
      </w:r>
      <w:r>
        <w:tab/>
      </w:r>
      <w:r>
        <w:tab/>
      </w:r>
      <w:r w:rsidRPr="003759DA">
        <w:t xml:space="preserve">Part One: WHY we compost                                                         </w:t>
      </w:r>
    </w:p>
    <w:p w:rsidR="003759DA" w:rsidRPr="003759DA" w:rsidRDefault="003759DA" w:rsidP="003759DA">
      <w:pPr>
        <w:ind w:left="1440" w:firstLine="720"/>
      </w:pPr>
      <w:r w:rsidRPr="003759DA">
        <w:rPr>
          <w:b/>
          <w:bCs/>
        </w:rPr>
        <w:t>Show this video:</w:t>
      </w:r>
      <w:r w:rsidRPr="003759DA">
        <w:t xml:space="preserve"> </w:t>
      </w:r>
      <w:hyperlink r:id="rId6" w:tgtFrame="_blank" w:history="1">
        <w:r w:rsidRPr="003759DA">
          <w:rPr>
            <w:rStyle w:val="Hyperlink"/>
          </w:rPr>
          <w:t>https://www.youtube.com/watch?v=dRXNo7Ieky8</w:t>
        </w:r>
      </w:hyperlink>
    </w:p>
    <w:p w:rsidR="003759DA" w:rsidRPr="003759DA" w:rsidRDefault="003759DA" w:rsidP="003759DA">
      <w:pPr>
        <w:ind w:left="1440" w:firstLine="720"/>
      </w:pPr>
      <w:r w:rsidRPr="003759DA">
        <w:rPr>
          <w:b/>
          <w:bCs/>
        </w:rPr>
        <w:t>Then show this video:</w:t>
      </w:r>
      <w:r w:rsidRPr="003759DA">
        <w:t xml:space="preserve"> </w:t>
      </w:r>
      <w:hyperlink r:id="rId7" w:tgtFrame="_blank" w:history="1">
        <w:r w:rsidRPr="003759DA">
          <w:rPr>
            <w:rStyle w:val="Hyperlink"/>
          </w:rPr>
          <w:t>https://www.youtube.com/watch?v=l_yAvDUlpQk</w:t>
        </w:r>
      </w:hyperlink>
    </w:p>
    <w:p w:rsidR="003759DA" w:rsidRPr="003759DA" w:rsidRDefault="003759DA" w:rsidP="003759DA">
      <w:r w:rsidRPr="003759DA">
        <w:rPr>
          <w:b/>
          <w:bCs/>
        </w:rPr>
        <w:t> </w:t>
      </w:r>
    </w:p>
    <w:p w:rsidR="003759DA" w:rsidRPr="003759DA" w:rsidRDefault="003759DA" w:rsidP="001961F3">
      <w:pPr>
        <w:ind w:left="720" w:firstLine="720"/>
      </w:pPr>
      <w:r w:rsidRPr="003759DA">
        <w:rPr>
          <w:b/>
          <w:bCs/>
        </w:rPr>
        <w:t>Feb. 19 (Thursday mentorship)</w:t>
      </w:r>
    </w:p>
    <w:p w:rsidR="003759DA" w:rsidRPr="003759DA" w:rsidRDefault="003759DA" w:rsidP="001961F3">
      <w:pPr>
        <w:ind w:left="720" w:firstLine="720"/>
      </w:pPr>
      <w:r w:rsidRPr="003759DA">
        <w:t xml:space="preserve">Part Two: HOW we compost – COMING SOON!              </w:t>
      </w:r>
    </w:p>
    <w:p w:rsidR="007A375E" w:rsidRDefault="007A375E" w:rsidP="00117BC5"/>
    <w:p w:rsidR="00117BC5" w:rsidRPr="00117BC5" w:rsidRDefault="00117BC5" w:rsidP="001961F3">
      <w:pPr>
        <w:pStyle w:val="ListParagraph"/>
        <w:numPr>
          <w:ilvl w:val="0"/>
          <w:numId w:val="10"/>
        </w:numPr>
      </w:pPr>
      <w:r>
        <w:t>After Part Two is presented in mentorship, students will travel to their</w:t>
      </w:r>
      <w:r w:rsidR="007A375E">
        <w:t xml:space="preserve"> </w:t>
      </w:r>
      <w:r w:rsidR="007A375E" w:rsidRPr="009F56A5">
        <w:rPr>
          <w:b/>
        </w:rPr>
        <w:t>3</w:t>
      </w:r>
      <w:r w:rsidR="007A375E" w:rsidRPr="009F56A5">
        <w:rPr>
          <w:b/>
          <w:vertAlign w:val="superscript"/>
        </w:rPr>
        <w:t>rd</w:t>
      </w:r>
      <w:r w:rsidR="007A375E" w:rsidRPr="009F56A5">
        <w:rPr>
          <w:b/>
        </w:rPr>
        <w:t xml:space="preserve"> period class</w:t>
      </w:r>
      <w:r>
        <w:rPr>
          <w:b/>
        </w:rPr>
        <w:t xml:space="preserve">.  </w:t>
      </w:r>
    </w:p>
    <w:p w:rsidR="00117BC5" w:rsidRDefault="00117BC5" w:rsidP="00117BC5">
      <w:pPr>
        <w:pStyle w:val="ListParagraph"/>
      </w:pPr>
      <w:r>
        <w:rPr>
          <w:b/>
        </w:rPr>
        <w:t>3</w:t>
      </w:r>
      <w:r w:rsidRPr="00117BC5">
        <w:rPr>
          <w:b/>
          <w:vertAlign w:val="superscript"/>
        </w:rPr>
        <w:t>rd</w:t>
      </w:r>
      <w:r>
        <w:rPr>
          <w:b/>
        </w:rPr>
        <w:t xml:space="preserve"> period teachers: assign 4-5 students to be lunch helpers for each lunch. </w:t>
      </w:r>
      <w:r w:rsidR="007A375E">
        <w:t xml:space="preserve"> </w:t>
      </w:r>
    </w:p>
    <w:p w:rsidR="007A375E" w:rsidRDefault="00117BC5" w:rsidP="00117BC5">
      <w:pPr>
        <w:pStyle w:val="ListParagraph"/>
      </w:pPr>
      <w:r>
        <w:t xml:space="preserve">Your class will be responsible </w:t>
      </w:r>
      <w:r w:rsidR="007A375E">
        <w:t xml:space="preserve">for </w:t>
      </w:r>
      <w:r>
        <w:t xml:space="preserve">composting during </w:t>
      </w:r>
      <w:r w:rsidR="007A375E" w:rsidRPr="00117BC5">
        <w:rPr>
          <w:b/>
        </w:rPr>
        <w:t>one week</w:t>
      </w:r>
      <w:r w:rsidR="002F5250">
        <w:t xml:space="preserve">.  </w:t>
      </w:r>
      <w:r w:rsidR="007A375E">
        <w:t>Two classes will be assigned to each week of the year so both lunches are covered.</w:t>
      </w:r>
      <w:r w:rsidR="002F5250">
        <w:tab/>
      </w:r>
      <w:r w:rsidR="002F5250">
        <w:tab/>
      </w:r>
      <w:r w:rsidR="002F5250">
        <w:tab/>
      </w:r>
      <w:r w:rsidR="002F5250">
        <w:tab/>
      </w:r>
      <w:r w:rsidR="002F5250" w:rsidRPr="00B70E77">
        <w:rPr>
          <w:b/>
        </w:rPr>
        <w:t>Feb</w:t>
      </w:r>
      <w:r w:rsidR="002F5250">
        <w:rPr>
          <w:b/>
        </w:rPr>
        <w:t>.</w:t>
      </w:r>
      <w:r w:rsidR="002F5250" w:rsidRPr="00B70E77">
        <w:rPr>
          <w:b/>
        </w:rPr>
        <w:t xml:space="preserve"> 11</w:t>
      </w:r>
    </w:p>
    <w:p w:rsidR="002F5250" w:rsidRDefault="002F5250" w:rsidP="002F5250"/>
    <w:p w:rsidR="003759DA" w:rsidRPr="003759DA" w:rsidRDefault="003759DA" w:rsidP="003759DA">
      <w:pPr>
        <w:pStyle w:val="ListParagraph"/>
        <w:numPr>
          <w:ilvl w:val="0"/>
          <w:numId w:val="10"/>
        </w:numPr>
      </w:pPr>
      <w:r w:rsidRPr="003759DA">
        <w:t xml:space="preserve">After Part Two is presented in mentorship on 2/19, students will travel to their </w:t>
      </w:r>
      <w:r w:rsidRPr="003759DA">
        <w:rPr>
          <w:b/>
          <w:bCs/>
        </w:rPr>
        <w:t>3</w:t>
      </w:r>
      <w:r w:rsidRPr="003759DA">
        <w:rPr>
          <w:b/>
          <w:bCs/>
          <w:vertAlign w:val="superscript"/>
        </w:rPr>
        <w:t>rd</w:t>
      </w:r>
      <w:r w:rsidRPr="003759DA">
        <w:rPr>
          <w:b/>
          <w:bCs/>
        </w:rPr>
        <w:t xml:space="preserve"> period class.  </w:t>
      </w:r>
    </w:p>
    <w:p w:rsidR="003759DA" w:rsidRPr="003759DA" w:rsidRDefault="003759DA" w:rsidP="003759DA">
      <w:pPr>
        <w:ind w:left="720"/>
      </w:pPr>
      <w:r w:rsidRPr="003759DA">
        <w:rPr>
          <w:b/>
          <w:bCs/>
        </w:rPr>
        <w:t>3</w:t>
      </w:r>
      <w:r w:rsidRPr="003759DA">
        <w:rPr>
          <w:b/>
          <w:bCs/>
          <w:vertAlign w:val="superscript"/>
        </w:rPr>
        <w:t>rd</w:t>
      </w:r>
      <w:r w:rsidRPr="003759DA">
        <w:rPr>
          <w:b/>
          <w:bCs/>
        </w:rPr>
        <w:t xml:space="preserve"> period teachers: assign 4-5 students to be lunch helpers for each lunch for each day during your assigned week. </w:t>
      </w:r>
      <w:r w:rsidRPr="003759DA">
        <w:t> </w:t>
      </w:r>
    </w:p>
    <w:p w:rsidR="003759DA" w:rsidRPr="003759DA" w:rsidRDefault="003759DA" w:rsidP="003759DA">
      <w:pPr>
        <w:ind w:left="1440"/>
      </w:pPr>
      <w:r w:rsidRPr="003759DA">
        <w:t xml:space="preserve">Your class will be responsible for composting during </w:t>
      </w:r>
      <w:r w:rsidRPr="003759DA">
        <w:rPr>
          <w:b/>
          <w:bCs/>
        </w:rPr>
        <w:t>one week</w:t>
      </w:r>
      <w:r w:rsidRPr="003759DA">
        <w:t>.  Two classes will be assigned to each week of the year so both lunches are covered.</w:t>
      </w:r>
    </w:p>
    <w:p w:rsidR="003759DA" w:rsidRDefault="003759DA" w:rsidP="003759DA">
      <w:pPr>
        <w:ind w:left="1440"/>
      </w:pPr>
      <w:r w:rsidRPr="003759DA">
        <w:t>Remember, the assignments are based on teachers’ lunches – students may have 1</w:t>
      </w:r>
      <w:r w:rsidRPr="003759DA">
        <w:rPr>
          <w:vertAlign w:val="superscript"/>
        </w:rPr>
        <w:t>st</w:t>
      </w:r>
      <w:r w:rsidRPr="003759DA">
        <w:t xml:space="preserve"> or 2</w:t>
      </w:r>
      <w:r w:rsidRPr="003759DA">
        <w:rPr>
          <w:vertAlign w:val="superscript"/>
        </w:rPr>
        <w:t>nd</w:t>
      </w:r>
      <w:r w:rsidRPr="003759DA">
        <w:t xml:space="preserve"> lunch – we are hoping that the numbers will balance out.   </w:t>
      </w:r>
    </w:p>
    <w:p w:rsidR="00803985" w:rsidRDefault="00803985" w:rsidP="003759DA">
      <w:pPr>
        <w:ind w:left="1440"/>
      </w:pPr>
      <w:bookmarkStart w:id="0" w:name="_GoBack"/>
      <w:bookmarkEnd w:id="0"/>
    </w:p>
    <w:p w:rsidR="003759DA" w:rsidRPr="003759DA" w:rsidRDefault="003759DA" w:rsidP="003759DA">
      <w:pPr>
        <w:pStyle w:val="ListParagraph"/>
        <w:numPr>
          <w:ilvl w:val="0"/>
          <w:numId w:val="10"/>
        </w:numPr>
      </w:pPr>
      <w:r w:rsidRPr="003759DA">
        <w:t xml:space="preserve">Students will attend their monitoring day.  </w:t>
      </w:r>
      <w:r w:rsidRPr="003759DA">
        <w:rPr>
          <w:b/>
          <w:bCs/>
        </w:rPr>
        <w:t>Teachers, stop by the lunchroom</w:t>
      </w:r>
      <w:r w:rsidRPr="003759DA">
        <w:t xml:space="preserve"> </w:t>
      </w:r>
      <w:r w:rsidRPr="003759DA">
        <w:rPr>
          <w:b/>
          <w:bCs/>
        </w:rPr>
        <w:t>during your lunch.  You only need to visit briefly to take attendance.  You don’t have to be there the whole time.</w:t>
      </w:r>
    </w:p>
    <w:p w:rsidR="003759DA" w:rsidRPr="003759DA" w:rsidRDefault="003759DA" w:rsidP="003759DA">
      <w:pPr>
        <w:pStyle w:val="ListParagraph"/>
        <w:ind w:firstLine="720"/>
      </w:pPr>
      <w:r w:rsidRPr="003759DA">
        <w:t>a)      Check to see if your students are there, and record attendance.</w:t>
      </w:r>
    </w:p>
    <w:p w:rsidR="003759DA" w:rsidRPr="003759DA" w:rsidRDefault="003759DA" w:rsidP="003759DA">
      <w:pPr>
        <w:pStyle w:val="ListParagraph"/>
        <w:ind w:firstLine="720"/>
      </w:pPr>
      <w:r w:rsidRPr="003759DA">
        <w:t>b)      Write down the names of other volunteers, so that all volunteers are recorded.</w:t>
      </w:r>
    </w:p>
    <w:p w:rsidR="003759DA" w:rsidRPr="003759DA" w:rsidRDefault="003759DA" w:rsidP="003759DA">
      <w:pPr>
        <w:pStyle w:val="ListParagraph"/>
        <w:ind w:firstLine="720"/>
      </w:pPr>
      <w:r w:rsidRPr="003759DA">
        <w:t xml:space="preserve">c)      Turn in the paper attendance sheet to Mr. </w:t>
      </w:r>
      <w:proofErr w:type="spellStart"/>
      <w:r w:rsidRPr="003759DA">
        <w:t>Zeichner’s</w:t>
      </w:r>
      <w:proofErr w:type="spellEnd"/>
      <w:r w:rsidRPr="003759DA">
        <w:t xml:space="preserve"> box at the end of the week.</w:t>
      </w:r>
    </w:p>
    <w:p w:rsidR="00AF5923" w:rsidRPr="001961F3" w:rsidRDefault="003759DA" w:rsidP="001961F3">
      <w:pPr>
        <w:pStyle w:val="ListParagraph"/>
      </w:pPr>
      <w:r w:rsidRPr="003759DA">
        <w:t xml:space="preserve">                                     </w:t>
      </w:r>
    </w:p>
    <w:p w:rsidR="00AF5923" w:rsidRPr="00AF5923" w:rsidRDefault="00AF5923" w:rsidP="00AF5923">
      <w:pPr>
        <w:pStyle w:val="ListParagraph"/>
        <w:rPr>
          <w:b/>
          <w:u w:val="single"/>
        </w:rPr>
      </w:pPr>
      <w:r w:rsidRPr="00AF5923">
        <w:rPr>
          <w:b/>
          <w:u w:val="single"/>
        </w:rPr>
        <w:t xml:space="preserve">Incentive system: </w:t>
      </w:r>
    </w:p>
    <w:p w:rsidR="00AF5923" w:rsidRPr="00BC66A8" w:rsidRDefault="00AF5923" w:rsidP="00AF5923">
      <w:pPr>
        <w:pStyle w:val="ListParagraph"/>
        <w:numPr>
          <w:ilvl w:val="0"/>
          <w:numId w:val="8"/>
        </w:numPr>
      </w:pPr>
      <w:r>
        <w:rPr>
          <w:u w:val="single"/>
        </w:rPr>
        <w:t>Students will receive 30 min</w:t>
      </w:r>
      <w:r w:rsidRPr="00BC66A8">
        <w:rPr>
          <w:u w:val="single"/>
        </w:rPr>
        <w:t xml:space="preserve"> </w:t>
      </w:r>
      <w:r>
        <w:rPr>
          <w:u w:val="single"/>
        </w:rPr>
        <w:t xml:space="preserve">of </w:t>
      </w:r>
      <w:r w:rsidRPr="00BC66A8">
        <w:rPr>
          <w:u w:val="single"/>
        </w:rPr>
        <w:t>service learning hours</w:t>
      </w:r>
      <w:r w:rsidRPr="00BC66A8">
        <w:t xml:space="preserve"> </w:t>
      </w:r>
      <w:r>
        <w:t xml:space="preserve">for monitoring in the lunch room. </w:t>
      </w:r>
    </w:p>
    <w:p w:rsidR="00AF5923" w:rsidRDefault="00AF5923" w:rsidP="00AF5923">
      <w:pPr>
        <w:pStyle w:val="ListParagraph"/>
        <w:numPr>
          <w:ilvl w:val="0"/>
          <w:numId w:val="8"/>
        </w:numPr>
      </w:pPr>
      <w:r>
        <w:t>Students will earn kickboard points.</w:t>
      </w:r>
      <w:r w:rsidR="003759DA">
        <w:t xml:space="preserve">  Mr. </w:t>
      </w:r>
      <w:proofErr w:type="spellStart"/>
      <w:r w:rsidR="003759DA">
        <w:t>Sallee</w:t>
      </w:r>
      <w:proofErr w:type="spellEnd"/>
      <w:r w:rsidR="003759DA">
        <w:t xml:space="preserve"> will enter these.</w:t>
      </w:r>
    </w:p>
    <w:p w:rsidR="00AF5923" w:rsidRDefault="00AF5923" w:rsidP="00AF5923">
      <w:pPr>
        <w:pStyle w:val="ListParagraph"/>
        <w:numPr>
          <w:ilvl w:val="0"/>
          <w:numId w:val="8"/>
        </w:numPr>
      </w:pPr>
      <w:r w:rsidRPr="00BC66A8">
        <w:t>The class with the</w:t>
      </w:r>
      <w:r>
        <w:t xml:space="preserve"> highest attendance will get</w:t>
      </w:r>
      <w:r w:rsidRPr="00BC66A8">
        <w:t xml:space="preserve"> a pizza party</w:t>
      </w:r>
      <w:r>
        <w:t>.</w:t>
      </w:r>
      <w:r w:rsidRPr="00BC66A8">
        <w:t xml:space="preserve"> </w:t>
      </w:r>
    </w:p>
    <w:p w:rsidR="0037097A" w:rsidRDefault="0037097A" w:rsidP="0037097A">
      <w:pPr>
        <w:rPr>
          <w:szCs w:val="24"/>
        </w:rPr>
      </w:pPr>
    </w:p>
    <w:p w:rsidR="003759DA" w:rsidRPr="003759DA" w:rsidRDefault="003759DA" w:rsidP="001961F3">
      <w:pPr>
        <w:pStyle w:val="ListParagraph"/>
        <w:numPr>
          <w:ilvl w:val="0"/>
          <w:numId w:val="10"/>
        </w:numPr>
      </w:pPr>
      <w:r w:rsidRPr="003759DA">
        <w:rPr>
          <w:b/>
          <w:bCs/>
        </w:rPr>
        <w:t>GO GREEN FRIDAY:</w:t>
      </w:r>
      <w:r w:rsidRPr="003759DA">
        <w:t xml:space="preserve"> </w:t>
      </w:r>
      <w:r w:rsidRPr="003759DA">
        <w:rPr>
          <w:b/>
          <w:bCs/>
        </w:rPr>
        <w:t>Feb. 20</w:t>
      </w:r>
    </w:p>
    <w:p w:rsidR="003759DA" w:rsidRPr="003759DA" w:rsidRDefault="003759DA" w:rsidP="003759DA">
      <w:pPr>
        <w:pStyle w:val="ListParagraph"/>
        <w:ind w:left="1440"/>
      </w:pPr>
      <w:r w:rsidRPr="003759DA">
        <w:t xml:space="preserve">Wear GREEN to show your support for composting and for Chief </w:t>
      </w:r>
      <w:proofErr w:type="spellStart"/>
      <w:r w:rsidRPr="003759DA">
        <w:t>Sealth</w:t>
      </w:r>
      <w:proofErr w:type="spellEnd"/>
      <w:r w:rsidRPr="003759DA">
        <w:t xml:space="preserve"> being an environmentally-conscious campus.  Meet in the Galleria after school for snacks and a group photo. We will be taking it on the stairway by the ASB office. Get everyone you know to wear green!           </w:t>
      </w:r>
    </w:p>
    <w:p w:rsidR="00361CAF" w:rsidRDefault="00361CAF" w:rsidP="0037097A">
      <w:pPr>
        <w:pStyle w:val="ListParagraph"/>
        <w:ind w:left="1440"/>
        <w:rPr>
          <w:szCs w:val="24"/>
        </w:rPr>
      </w:pPr>
    </w:p>
    <w:p w:rsidR="00BF77AC" w:rsidRPr="00A87A0C" w:rsidRDefault="00BF77AC" w:rsidP="001961F3">
      <w:pPr>
        <w:pStyle w:val="ListParagraph"/>
        <w:numPr>
          <w:ilvl w:val="0"/>
          <w:numId w:val="10"/>
        </w:numPr>
        <w:rPr>
          <w:b/>
          <w:szCs w:val="24"/>
        </w:rPr>
      </w:pPr>
      <w:r w:rsidRPr="002B2C16">
        <w:rPr>
          <w:b/>
          <w:szCs w:val="24"/>
        </w:rPr>
        <w:lastRenderedPageBreak/>
        <w:t xml:space="preserve">Throughout the year: </w:t>
      </w:r>
    </w:p>
    <w:p w:rsidR="00BF77AC" w:rsidRDefault="00BF77AC" w:rsidP="00BF77AC">
      <w:pPr>
        <w:pStyle w:val="ListParagraph"/>
        <w:numPr>
          <w:ilvl w:val="0"/>
          <w:numId w:val="9"/>
        </w:numPr>
        <w:rPr>
          <w:szCs w:val="24"/>
        </w:rPr>
      </w:pPr>
      <w:r w:rsidRPr="002B2C16">
        <w:rPr>
          <w:szCs w:val="24"/>
        </w:rPr>
        <w:t xml:space="preserve">Classes </w:t>
      </w:r>
      <w:r>
        <w:rPr>
          <w:szCs w:val="24"/>
        </w:rPr>
        <w:t xml:space="preserve">turn in </w:t>
      </w:r>
      <w:r w:rsidRPr="002B2C16">
        <w:rPr>
          <w:b/>
          <w:szCs w:val="24"/>
        </w:rPr>
        <w:t>attendance records</w:t>
      </w:r>
      <w:r>
        <w:rPr>
          <w:szCs w:val="24"/>
        </w:rPr>
        <w:t xml:space="preserve"> to Mr. </w:t>
      </w:r>
      <w:proofErr w:type="spellStart"/>
      <w:r>
        <w:rPr>
          <w:szCs w:val="24"/>
        </w:rPr>
        <w:t>Zeichner</w:t>
      </w:r>
      <w:proofErr w:type="spellEnd"/>
      <w:r>
        <w:rPr>
          <w:szCs w:val="24"/>
        </w:rPr>
        <w:t>.</w:t>
      </w:r>
    </w:p>
    <w:p w:rsidR="00BF77AC" w:rsidRDefault="00BF77AC" w:rsidP="00BF77AC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If students want to sign up for extra composting days, </w:t>
      </w:r>
      <w:r w:rsidRPr="00BF77AC">
        <w:rPr>
          <w:b/>
          <w:szCs w:val="24"/>
        </w:rPr>
        <w:t>they can</w:t>
      </w:r>
      <w:r>
        <w:rPr>
          <w:szCs w:val="24"/>
        </w:rPr>
        <w:t xml:space="preserve"> </w:t>
      </w:r>
      <w:r w:rsidRPr="00B3103B">
        <w:rPr>
          <w:b/>
          <w:szCs w:val="24"/>
        </w:rPr>
        <w:t>sign up in the YMCA office.</w:t>
      </w:r>
    </w:p>
    <w:p w:rsidR="00830CD3" w:rsidRDefault="00830CD3" w:rsidP="00830CD3">
      <w:pPr>
        <w:rPr>
          <w:szCs w:val="24"/>
        </w:rPr>
      </w:pPr>
    </w:p>
    <w:p w:rsidR="003759DA" w:rsidRPr="003759DA" w:rsidRDefault="003759DA" w:rsidP="003759DA">
      <w:r w:rsidRPr="003759DA">
        <w:rPr>
          <w:b/>
          <w:bCs/>
        </w:rPr>
        <w:t>CSI Composting Website:</w:t>
      </w:r>
      <w:r w:rsidRPr="003759DA">
        <w:t xml:space="preserve"> </w:t>
      </w:r>
      <w:hyperlink r:id="rId8" w:anchor="%21about2/ct4h" w:tgtFrame="_blank" w:history="1">
        <w:r w:rsidRPr="003759DA">
          <w:rPr>
            <w:rStyle w:val="Hyperlink"/>
            <w:b/>
            <w:bCs/>
          </w:rPr>
          <w:t xml:space="preserve">CLICK </w:t>
        </w:r>
        <w:r w:rsidRPr="003759DA">
          <w:rPr>
            <w:rStyle w:val="Hyperlink"/>
            <w:b/>
            <w:bCs/>
          </w:rPr>
          <w:t>H</w:t>
        </w:r>
        <w:r w:rsidRPr="003759DA">
          <w:rPr>
            <w:rStyle w:val="Hyperlink"/>
            <w:b/>
            <w:bCs/>
          </w:rPr>
          <w:t>ERE!</w:t>
        </w:r>
      </w:hyperlink>
    </w:p>
    <w:p w:rsidR="00830CD3" w:rsidRDefault="00830CD3" w:rsidP="003759DA">
      <w:pPr>
        <w:rPr>
          <w:szCs w:val="24"/>
        </w:rPr>
      </w:pPr>
    </w:p>
    <w:p w:rsidR="00830CD3" w:rsidRPr="00830CD3" w:rsidRDefault="00830CD3" w:rsidP="00EC3C9E">
      <w:pPr>
        <w:ind w:left="720"/>
        <w:rPr>
          <w:szCs w:val="24"/>
        </w:rPr>
      </w:pPr>
      <w:r w:rsidRPr="00830CD3">
        <w:rPr>
          <w:szCs w:val="24"/>
        </w:rPr>
        <w:t xml:space="preserve">Composting </w:t>
      </w:r>
      <w:r w:rsidRPr="00830CD3">
        <w:rPr>
          <w:b/>
          <w:szCs w:val="24"/>
        </w:rPr>
        <w:t>lesson materials and schedules</w:t>
      </w:r>
      <w:r w:rsidRPr="00830CD3">
        <w:rPr>
          <w:szCs w:val="24"/>
        </w:rPr>
        <w:t xml:space="preserve"> can be found here and on the </w:t>
      </w:r>
      <w:r w:rsidR="00EC3C9E">
        <w:rPr>
          <w:szCs w:val="24"/>
        </w:rPr>
        <w:t xml:space="preserve">Chief </w:t>
      </w:r>
      <w:proofErr w:type="spellStart"/>
      <w:r w:rsidR="00EC3C9E">
        <w:rPr>
          <w:szCs w:val="24"/>
        </w:rPr>
        <w:t>Sealth</w:t>
      </w:r>
      <w:proofErr w:type="spellEnd"/>
      <w:r w:rsidR="00EC3C9E">
        <w:rPr>
          <w:szCs w:val="24"/>
        </w:rPr>
        <w:t xml:space="preserve"> Website</w:t>
      </w:r>
      <w:r w:rsidR="0033417C">
        <w:rPr>
          <w:szCs w:val="24"/>
        </w:rPr>
        <w:t>.</w:t>
      </w:r>
    </w:p>
    <w:p w:rsidR="003759DA" w:rsidRDefault="003759DA" w:rsidP="003759DA">
      <w:pPr>
        <w:rPr>
          <w:szCs w:val="24"/>
        </w:rPr>
      </w:pPr>
    </w:p>
    <w:p w:rsidR="003759DA" w:rsidRPr="003759DA" w:rsidRDefault="003759DA" w:rsidP="003759DA">
      <w:r w:rsidRPr="003759DA">
        <w:t xml:space="preserve">                              </w:t>
      </w:r>
    </w:p>
    <w:p w:rsidR="003759DA" w:rsidRPr="003759DA" w:rsidRDefault="003759DA" w:rsidP="003759DA">
      <w:r w:rsidRPr="003759DA">
        <w:t> </w:t>
      </w:r>
    </w:p>
    <w:p w:rsidR="003759DA" w:rsidRPr="003759DA" w:rsidRDefault="003759DA" w:rsidP="003759DA">
      <w:r w:rsidRPr="003759DA">
        <w:t>                                                                  </w:t>
      </w:r>
      <w:r>
        <w:t>                </w:t>
      </w:r>
      <w:r w:rsidRPr="003759DA">
        <w:t> </w:t>
      </w:r>
    </w:p>
    <w:p w:rsidR="009E783F" w:rsidRPr="00B13303" w:rsidRDefault="009E783F" w:rsidP="00AF5923"/>
    <w:p w:rsidR="007A375E" w:rsidRDefault="007A375E"/>
    <w:sectPr w:rsidR="007A375E" w:rsidSect="007A375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E68"/>
    <w:multiLevelType w:val="hybridMultilevel"/>
    <w:tmpl w:val="4926B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22D6"/>
    <w:multiLevelType w:val="hybridMultilevel"/>
    <w:tmpl w:val="08284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01D3"/>
    <w:multiLevelType w:val="hybridMultilevel"/>
    <w:tmpl w:val="198A377C"/>
    <w:lvl w:ilvl="0" w:tplc="742C3E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2250BB"/>
    <w:multiLevelType w:val="hybridMultilevel"/>
    <w:tmpl w:val="6888B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F7821"/>
    <w:multiLevelType w:val="hybridMultilevel"/>
    <w:tmpl w:val="0618200C"/>
    <w:lvl w:ilvl="0" w:tplc="77BA9D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3E41E7A"/>
    <w:multiLevelType w:val="hybridMultilevel"/>
    <w:tmpl w:val="D06C7F3E"/>
    <w:lvl w:ilvl="0" w:tplc="DDDE0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911012"/>
    <w:multiLevelType w:val="hybridMultilevel"/>
    <w:tmpl w:val="33BAD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3653D"/>
    <w:multiLevelType w:val="hybridMultilevel"/>
    <w:tmpl w:val="9D4A9EDE"/>
    <w:lvl w:ilvl="0" w:tplc="5A5A9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C76253"/>
    <w:multiLevelType w:val="hybridMultilevel"/>
    <w:tmpl w:val="4DF66666"/>
    <w:lvl w:ilvl="0" w:tplc="51E652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480FA8"/>
    <w:multiLevelType w:val="hybridMultilevel"/>
    <w:tmpl w:val="50F4007C"/>
    <w:lvl w:ilvl="0" w:tplc="6FC0869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117BC5"/>
    <w:rsid w:val="001961F3"/>
    <w:rsid w:val="002F5250"/>
    <w:rsid w:val="002F74AF"/>
    <w:rsid w:val="0033417C"/>
    <w:rsid w:val="00336E09"/>
    <w:rsid w:val="00361CAF"/>
    <w:rsid w:val="0037097A"/>
    <w:rsid w:val="003759DA"/>
    <w:rsid w:val="006A5E85"/>
    <w:rsid w:val="007A375E"/>
    <w:rsid w:val="00803985"/>
    <w:rsid w:val="00830CD3"/>
    <w:rsid w:val="00947A65"/>
    <w:rsid w:val="009E783F"/>
    <w:rsid w:val="009F24AE"/>
    <w:rsid w:val="00A27D15"/>
    <w:rsid w:val="00AF5923"/>
    <w:rsid w:val="00BF77AC"/>
    <w:rsid w:val="00E4499D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75E"/>
    <w:pPr>
      <w:ind w:left="720"/>
      <w:contextualSpacing/>
    </w:pPr>
  </w:style>
  <w:style w:type="character" w:customStyle="1" w:styleId="fsl">
    <w:name w:val="fsl"/>
    <w:basedOn w:val="DefaultParagraphFont"/>
    <w:rsid w:val="0037097A"/>
  </w:style>
  <w:style w:type="character" w:styleId="Hyperlink">
    <w:name w:val="Hyperlink"/>
    <w:basedOn w:val="DefaultParagraphFont"/>
    <w:uiPriority w:val="99"/>
    <w:unhideWhenUsed/>
    <w:rsid w:val="00830C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9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75E"/>
    <w:pPr>
      <w:ind w:left="720"/>
      <w:contextualSpacing/>
    </w:pPr>
  </w:style>
  <w:style w:type="character" w:customStyle="1" w:styleId="fsl">
    <w:name w:val="fsl"/>
    <w:basedOn w:val="DefaultParagraphFont"/>
    <w:rsid w:val="0037097A"/>
  </w:style>
  <w:style w:type="character" w:styleId="Hyperlink">
    <w:name w:val="Hyperlink"/>
    <w:basedOn w:val="DefaultParagraphFont"/>
    <w:uiPriority w:val="99"/>
    <w:unhideWhenUsed/>
    <w:rsid w:val="00830C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inasilva0106.wix.com/sealthgreente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l_yAvDUlpQ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RXNo7Ieky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Dirks</dc:creator>
  <cp:lastModifiedBy>Jessie Dirks</cp:lastModifiedBy>
  <cp:revision>7</cp:revision>
  <dcterms:created xsi:type="dcterms:W3CDTF">2015-01-28T07:20:00Z</dcterms:created>
  <dcterms:modified xsi:type="dcterms:W3CDTF">2015-02-11T06:49:00Z</dcterms:modified>
</cp:coreProperties>
</file>